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3252" w14:textId="7CC0D48D" w:rsidR="00494222" w:rsidRDefault="00A53473" w:rsidP="00A911AC">
      <w:pPr>
        <w:jc w:val="center"/>
      </w:pPr>
      <w:r>
        <w:t xml:space="preserve">Short-Time </w:t>
      </w:r>
      <w:r w:rsidR="00947E18">
        <w:t>Respite for Family Carers Living with Dementia</w:t>
      </w:r>
    </w:p>
    <w:p w14:paraId="7CFD44CD" w14:textId="59844A41" w:rsidR="00884A90" w:rsidRDefault="00A824E5" w:rsidP="00255A38">
      <w:r>
        <w:t>Carer Breakdown</w:t>
      </w:r>
    </w:p>
    <w:p w14:paraId="162FFB7B" w14:textId="6B73DCBA" w:rsidR="004422EC" w:rsidRDefault="004422EC" w:rsidP="00063003">
      <w:pPr>
        <w:jc w:val="center"/>
      </w:pPr>
      <w:r>
        <w:t xml:space="preserve">When a family carer </w:t>
      </w:r>
      <w:r w:rsidR="00AF61D3">
        <w:t xml:space="preserve">can no longer </w:t>
      </w:r>
      <w:r w:rsidR="00063003">
        <w:t xml:space="preserve">continue to </w:t>
      </w:r>
      <w:r w:rsidR="00F97BCC">
        <w:t xml:space="preserve">care </w:t>
      </w:r>
      <w:r w:rsidR="00991F3B">
        <w:t>24/7</w:t>
      </w:r>
      <w:r w:rsidR="003619EE">
        <w:t xml:space="preserve"> </w:t>
      </w:r>
      <w:r w:rsidR="00B02ECA">
        <w:t>52 weeks of the year</w:t>
      </w:r>
      <w:r w:rsidR="0081095F">
        <w:t xml:space="preserve"> </w:t>
      </w:r>
      <w:r w:rsidR="004E24E5">
        <w:t xml:space="preserve">for the person they </w:t>
      </w:r>
      <w:r w:rsidR="002675EC">
        <w:rPr>
          <w:b/>
          <w:bCs/>
        </w:rPr>
        <w:t>LOVE</w:t>
      </w:r>
    </w:p>
    <w:p w14:paraId="0AA52BFB" w14:textId="0AF62B77" w:rsidR="00396C77" w:rsidRDefault="00494222">
      <w:r>
        <w:t>Ca</w:t>
      </w:r>
      <w:r w:rsidR="00BA1198">
        <w:t xml:space="preserve">ring for </w:t>
      </w:r>
      <w:r w:rsidR="004E5276">
        <w:t>a loved one – husband, wife, partner</w:t>
      </w:r>
      <w:r w:rsidR="00A6605F">
        <w:t xml:space="preserve">, parent, friend </w:t>
      </w:r>
      <w:r w:rsidR="00F133E7">
        <w:t>–</w:t>
      </w:r>
      <w:r w:rsidR="00A6605F">
        <w:t xml:space="preserve"> </w:t>
      </w:r>
      <w:r w:rsidR="00F133E7">
        <w:t xml:space="preserve">who has </w:t>
      </w:r>
      <w:r w:rsidR="001B3D49">
        <w:t>dementia is always</w:t>
      </w:r>
      <w:r w:rsidR="00FD4F93">
        <w:t xml:space="preserve"> very </w:t>
      </w:r>
      <w:r w:rsidR="00AF4136">
        <w:t xml:space="preserve">physically and emotionally </w:t>
      </w:r>
      <w:r w:rsidR="00FD4F93">
        <w:t>tough</w:t>
      </w:r>
      <w:r w:rsidR="00FD1508">
        <w:t xml:space="preserve"> – stressful, </w:t>
      </w:r>
      <w:r w:rsidR="004E0363">
        <w:t>demanding,</w:t>
      </w:r>
      <w:r w:rsidR="008A1A33">
        <w:t xml:space="preserve"> isolating, </w:t>
      </w:r>
      <w:r w:rsidR="00031D7B">
        <w:t xml:space="preserve">worrying, </w:t>
      </w:r>
      <w:r w:rsidR="006E6E53">
        <w:t xml:space="preserve">etc. </w:t>
      </w:r>
      <w:r w:rsidR="00CB768F">
        <w:t xml:space="preserve">When </w:t>
      </w:r>
      <w:r w:rsidR="00B27E3B">
        <w:t>their loved one</w:t>
      </w:r>
      <w:r w:rsidR="00C80EF7">
        <w:t>’s</w:t>
      </w:r>
      <w:r w:rsidR="00CB768F">
        <w:t xml:space="preserve"> symptoms and behaviour are relatively </w:t>
      </w:r>
      <w:r w:rsidR="005D7264">
        <w:t>mild,</w:t>
      </w:r>
      <w:r w:rsidR="00DE4477">
        <w:t xml:space="preserve"> they may be </w:t>
      </w:r>
      <w:r w:rsidR="00EE28ED">
        <w:t xml:space="preserve">just frustrating </w:t>
      </w:r>
      <w:r w:rsidR="00FB607B">
        <w:t>and capable of</w:t>
      </w:r>
      <w:r w:rsidR="00494F1D">
        <w:t xml:space="preserve"> </w:t>
      </w:r>
      <w:r w:rsidR="007A0EFA">
        <w:t xml:space="preserve">it being </w:t>
      </w:r>
      <w:r w:rsidR="00494F1D">
        <w:t>assum</w:t>
      </w:r>
      <w:r w:rsidR="007A0EFA">
        <w:t>ed</w:t>
      </w:r>
      <w:r w:rsidR="00D44F97">
        <w:t xml:space="preserve"> that</w:t>
      </w:r>
      <w:r w:rsidR="00FB607B">
        <w:t xml:space="preserve"> </w:t>
      </w:r>
      <w:r w:rsidR="00494F1D">
        <w:t>“</w:t>
      </w:r>
      <w:r w:rsidR="00F15602">
        <w:t>He</w:t>
      </w:r>
      <w:r w:rsidR="00081BC9">
        <w:t>/she</w:t>
      </w:r>
      <w:r w:rsidR="00F26892">
        <w:t xml:space="preserve"> is just getting old, forgetful, and a bit grumpy”</w:t>
      </w:r>
      <w:r w:rsidR="00201168">
        <w:t>, but i</w:t>
      </w:r>
      <w:r w:rsidR="005D7264">
        <w:t>t is also the time when</w:t>
      </w:r>
      <w:r w:rsidR="00FD4F93">
        <w:t xml:space="preserve"> </w:t>
      </w:r>
      <w:r w:rsidR="0026154A">
        <w:t>those closest</w:t>
      </w:r>
      <w:r w:rsidR="00B23F58">
        <w:t>,</w:t>
      </w:r>
      <w:r w:rsidR="002373B8">
        <w:t xml:space="preserve"> start worrying that </w:t>
      </w:r>
      <w:r w:rsidR="002C7A31">
        <w:t>there may be a deeper reason</w:t>
      </w:r>
      <w:r w:rsidR="00F3588B">
        <w:t xml:space="preserve"> (dementia?)</w:t>
      </w:r>
      <w:r w:rsidR="00201168">
        <w:t>.</w:t>
      </w:r>
      <w:r w:rsidR="00B34C98">
        <w:t xml:space="preserve"> </w:t>
      </w:r>
      <w:r w:rsidR="0026154A">
        <w:t xml:space="preserve"> </w:t>
      </w:r>
      <w:r w:rsidR="00B34C98">
        <w:t>However,</w:t>
      </w:r>
      <w:r w:rsidR="006808E1">
        <w:t xml:space="preserve"> they</w:t>
      </w:r>
      <w:r w:rsidR="00B71005">
        <w:t xml:space="preserve"> </w:t>
      </w:r>
      <w:r w:rsidR="00B34C98">
        <w:t xml:space="preserve">very often </w:t>
      </w:r>
      <w:r w:rsidR="00B71005">
        <w:t>feel embarrassed</w:t>
      </w:r>
      <w:r w:rsidR="00C118DD">
        <w:t xml:space="preserve"> (</w:t>
      </w:r>
      <w:r w:rsidR="00A07688">
        <w:t>even guilty)</w:t>
      </w:r>
      <w:r w:rsidR="00B71005">
        <w:t xml:space="preserve"> to go to th</w:t>
      </w:r>
      <w:r w:rsidR="006D3AF5">
        <w:t>eir GP and ask for help</w:t>
      </w:r>
      <w:r w:rsidR="00EA53C0">
        <w:t>.</w:t>
      </w:r>
      <w:r w:rsidR="00AA64CE">
        <w:t xml:space="preserve"> We hope that</w:t>
      </w:r>
      <w:r w:rsidR="0032515A">
        <w:t xml:space="preserve"> with </w:t>
      </w:r>
      <w:r w:rsidR="00B42D6B">
        <w:t xml:space="preserve">national and local </w:t>
      </w:r>
      <w:r w:rsidR="0032515A">
        <w:t xml:space="preserve">efforts to increase </w:t>
      </w:r>
      <w:r w:rsidR="00B42D6B">
        <w:t>dementia awareness</w:t>
      </w:r>
      <w:r w:rsidR="006808E1">
        <w:t xml:space="preserve"> </w:t>
      </w:r>
      <w:r w:rsidR="00F149BC">
        <w:t xml:space="preserve">they will </w:t>
      </w:r>
      <w:r w:rsidR="007A7463">
        <w:t xml:space="preserve">recognise </w:t>
      </w:r>
      <w:r w:rsidR="00482462">
        <w:t>that they</w:t>
      </w:r>
      <w:r w:rsidR="003E480E">
        <w:t xml:space="preserve"> need to “grasp the nettle” </w:t>
      </w:r>
      <w:r w:rsidR="009F021F">
        <w:t xml:space="preserve">and </w:t>
      </w:r>
      <w:r w:rsidR="00E3137F">
        <w:t>seek to “find out”</w:t>
      </w:r>
      <w:r w:rsidR="00F5419D">
        <w:t>.</w:t>
      </w:r>
      <w:r w:rsidR="009300CA">
        <w:t xml:space="preserve"> </w:t>
      </w:r>
      <w:r w:rsidR="00C06657">
        <w:t>Of course</w:t>
      </w:r>
      <w:r w:rsidR="00157ED1">
        <w:t>, receiving a positive diagnos</w:t>
      </w:r>
      <w:r w:rsidR="00BE0381">
        <w:t>is is what they fear</w:t>
      </w:r>
      <w:r w:rsidR="00F1007F">
        <w:t xml:space="preserve"> </w:t>
      </w:r>
      <w:r w:rsidR="00C36684">
        <w:t>most,</w:t>
      </w:r>
      <w:r w:rsidR="00BE0381">
        <w:t xml:space="preserve"> </w:t>
      </w:r>
      <w:r w:rsidR="00643B79">
        <w:t xml:space="preserve">and </w:t>
      </w:r>
      <w:r w:rsidR="00F1007F">
        <w:t>being</w:t>
      </w:r>
      <w:r w:rsidR="001F1D55">
        <w:t xml:space="preserve"> left in a world of uncertainty</w:t>
      </w:r>
      <w:r w:rsidR="00D42B6E">
        <w:t xml:space="preserve"> and worry for how they will </w:t>
      </w:r>
      <w:r w:rsidR="00102386">
        <w:t xml:space="preserve">cope </w:t>
      </w:r>
      <w:r w:rsidR="006674E2">
        <w:t>with caring for their loved one</w:t>
      </w:r>
      <w:r w:rsidR="00155260">
        <w:t xml:space="preserve"> as the illness progresses.</w:t>
      </w:r>
      <w:r w:rsidR="009300CA">
        <w:t xml:space="preserve"> </w:t>
      </w:r>
      <w:r w:rsidR="00850FDA">
        <w:t xml:space="preserve">However, </w:t>
      </w:r>
      <w:r w:rsidR="001E6294">
        <w:t>there is a wealth of supp</w:t>
      </w:r>
      <w:r w:rsidR="00D37C9D">
        <w:t xml:space="preserve">ort in the </w:t>
      </w:r>
      <w:r w:rsidR="000F4224">
        <w:t>Health, Social Care</w:t>
      </w:r>
      <w:r w:rsidR="00C34788">
        <w:t>,</w:t>
      </w:r>
      <w:r w:rsidR="000F4224">
        <w:t xml:space="preserve"> and </w:t>
      </w:r>
      <w:r w:rsidR="00C34788">
        <w:t>C</w:t>
      </w:r>
      <w:r w:rsidR="000F4224">
        <w:t>ommunity</w:t>
      </w:r>
      <w:r w:rsidR="00FF4FB8">
        <w:t>-</w:t>
      </w:r>
      <w:r w:rsidR="00B82B7D">
        <w:t>B</w:t>
      </w:r>
      <w:r w:rsidR="00FF4FB8">
        <w:t>ased organisation</w:t>
      </w:r>
      <w:r w:rsidR="00157D27">
        <w:t>s that can help</w:t>
      </w:r>
      <w:r w:rsidR="006E4433">
        <w:t xml:space="preserve"> – </w:t>
      </w:r>
      <w:r w:rsidR="00051EB7">
        <w:t>“</w:t>
      </w:r>
      <w:r w:rsidR="00BF783A">
        <w:t xml:space="preserve">We </w:t>
      </w:r>
      <w:r w:rsidR="00A9672A">
        <w:t>can</w:t>
      </w:r>
      <w:r w:rsidR="00051EB7">
        <w:t>’t take it away</w:t>
      </w:r>
      <w:r w:rsidR="009E74B7">
        <w:t>,</w:t>
      </w:r>
      <w:r w:rsidR="00051EB7">
        <w:t xml:space="preserve"> but we</w:t>
      </w:r>
      <w:r w:rsidR="00056F2F">
        <w:t xml:space="preserve"> can</w:t>
      </w:r>
      <w:r w:rsidR="00051EB7">
        <w:t xml:space="preserve"> </w:t>
      </w:r>
      <w:r w:rsidR="000D75CE">
        <w:t>help to</w:t>
      </w:r>
      <w:r w:rsidR="00C8329C">
        <w:t xml:space="preserve"> </w:t>
      </w:r>
      <w:r w:rsidR="00051EB7">
        <w:t>make it a lot better”</w:t>
      </w:r>
      <w:r w:rsidR="00DE0C55">
        <w:t>.</w:t>
      </w:r>
      <w:r w:rsidR="003E477F">
        <w:t xml:space="preserve"> This is what</w:t>
      </w:r>
      <w:r w:rsidR="00396C77">
        <w:t xml:space="preserve"> The Debenham Project </w:t>
      </w:r>
      <w:r w:rsidR="002F33C7">
        <w:t>has b</w:t>
      </w:r>
      <w:r w:rsidR="00091C70">
        <w:t>een</w:t>
      </w:r>
      <w:r w:rsidR="00396C77">
        <w:t xml:space="preserve"> all ab</w:t>
      </w:r>
      <w:r w:rsidR="002F33C7">
        <w:t>out</w:t>
      </w:r>
      <w:r w:rsidR="009F021F">
        <w:t xml:space="preserve"> </w:t>
      </w:r>
      <w:r w:rsidR="00CC540A">
        <w:t xml:space="preserve">for </w:t>
      </w:r>
      <w:r w:rsidR="009F021F">
        <w:t>over more than 15</w:t>
      </w:r>
      <w:r w:rsidR="00C55176">
        <w:t xml:space="preserve"> years</w:t>
      </w:r>
      <w:r w:rsidR="002F33C7">
        <w:t>.</w:t>
      </w:r>
    </w:p>
    <w:p w14:paraId="73986457" w14:textId="57FB0768" w:rsidR="00A970D5" w:rsidRDefault="00CC540A">
      <w:r>
        <w:t>Nevertheless</w:t>
      </w:r>
      <w:r w:rsidR="003D620E">
        <w:t>, the progression of the illness inevitably</w:t>
      </w:r>
      <w:r w:rsidR="009848BC">
        <w:t xml:space="preserve"> reaches the point when </w:t>
      </w:r>
      <w:r w:rsidR="00DB42CD">
        <w:t xml:space="preserve">it </w:t>
      </w:r>
      <w:r w:rsidR="005A2CC2">
        <w:t>becomes almost impossible</w:t>
      </w:r>
      <w:r w:rsidR="00DB42CD">
        <w:t xml:space="preserve"> possible for a family care</w:t>
      </w:r>
      <w:r w:rsidR="009A67CB">
        <w:t>r to survive</w:t>
      </w:r>
      <w:r w:rsidR="00295C06">
        <w:t xml:space="preserve"> t</w:t>
      </w:r>
      <w:r w:rsidR="008E2145">
        <w:t>he contin</w:t>
      </w:r>
      <w:r w:rsidR="00EB6E90">
        <w:t>u</w:t>
      </w:r>
      <w:r w:rsidR="008E2145">
        <w:t>a</w:t>
      </w:r>
      <w:r w:rsidR="00EB6E90">
        <w:t>l stress of caring</w:t>
      </w:r>
      <w:r w:rsidR="0026684C">
        <w:t xml:space="preserve"> for </w:t>
      </w:r>
      <w:r w:rsidR="00D73A30">
        <w:t>their</w:t>
      </w:r>
      <w:r w:rsidR="0026684C">
        <w:t xml:space="preserve"> loved one</w:t>
      </w:r>
      <w:r w:rsidR="005C57E6">
        <w:t>.</w:t>
      </w:r>
      <w:r w:rsidR="0026684C">
        <w:t xml:space="preserve"> </w:t>
      </w:r>
    </w:p>
    <w:p w14:paraId="2D3E9051" w14:textId="23D1380E" w:rsidR="00A970D5" w:rsidRDefault="005C57E6">
      <w:r>
        <w:t>Nevertheless</w:t>
      </w:r>
      <w:r w:rsidR="0032636D">
        <w:t xml:space="preserve">, the </w:t>
      </w:r>
      <w:r w:rsidR="004146E1">
        <w:t xml:space="preserve">desire to love and care for </w:t>
      </w:r>
      <w:r w:rsidR="00515D3C">
        <w:t>the</w:t>
      </w:r>
      <w:r w:rsidR="00D15A77">
        <w:t>ir husband, wife, partne</w:t>
      </w:r>
      <w:r w:rsidR="00A41DC4">
        <w:t>r, parent, friend</w:t>
      </w:r>
      <w:r w:rsidR="00C53500">
        <w:t xml:space="preserve"> </w:t>
      </w:r>
      <w:r w:rsidR="0083712A">
        <w:t>overrides their need to care for themselves</w:t>
      </w:r>
      <w:r w:rsidR="00D61EAD">
        <w:t xml:space="preserve"> and ends in Carer</w:t>
      </w:r>
      <w:r w:rsidR="00D91CAB">
        <w:t>-</w:t>
      </w:r>
      <w:r w:rsidR="00F004B7">
        <w:t>Breakdown.</w:t>
      </w:r>
      <w:r w:rsidR="005745F2">
        <w:t xml:space="preserve"> </w:t>
      </w:r>
    </w:p>
    <w:p w14:paraId="53FDE29C" w14:textId="477F5392" w:rsidR="00166D3E" w:rsidRDefault="00143BB8">
      <w:r>
        <w:t>T</w:t>
      </w:r>
      <w:r w:rsidR="000C4F4D">
        <w:t xml:space="preserve">his </w:t>
      </w:r>
      <w:r w:rsidR="00DD68F2">
        <w:t xml:space="preserve">almost inevitably </w:t>
      </w:r>
      <w:r w:rsidR="001C1416">
        <w:t>ends in</w:t>
      </w:r>
      <w:r w:rsidR="000C4F4D">
        <w:t xml:space="preserve"> a crisis</w:t>
      </w:r>
      <w:r w:rsidR="00AA05C4">
        <w:t xml:space="preserve"> </w:t>
      </w:r>
      <w:r w:rsidR="00DC1031">
        <w:t>requiring intervention</w:t>
      </w:r>
      <w:r w:rsidR="00C669F1">
        <w:t xml:space="preserve"> by DIST and Social Care</w:t>
      </w:r>
      <w:r w:rsidR="00A33408">
        <w:t>, or worse</w:t>
      </w:r>
      <w:r w:rsidR="00927E00">
        <w:t>, hospitalisation, or even worse</w:t>
      </w:r>
      <w:r w:rsidR="00261E6A">
        <w:t>, a tragedy</w:t>
      </w:r>
      <w:r w:rsidR="00A127CF">
        <w:t>.</w:t>
      </w:r>
      <w:r w:rsidR="000567A3">
        <w:t xml:space="preserve"> </w:t>
      </w:r>
      <w:r w:rsidR="00A33408">
        <w:t>Hopefully</w:t>
      </w:r>
      <w:r w:rsidR="002A598A">
        <w:t>,</w:t>
      </w:r>
      <w:r w:rsidR="00A33408">
        <w:t xml:space="preserve"> </w:t>
      </w:r>
      <w:r w:rsidR="00EC4328">
        <w:t>it</w:t>
      </w:r>
      <w:r w:rsidR="005F6FD2">
        <w:t xml:space="preserve"> result</w:t>
      </w:r>
      <w:r w:rsidR="00236963">
        <w:t>s</w:t>
      </w:r>
      <w:r w:rsidR="005F6FD2">
        <w:t xml:space="preserve"> in the </w:t>
      </w:r>
      <w:r w:rsidR="00347C55">
        <w:t xml:space="preserve">introduction </w:t>
      </w:r>
      <w:r w:rsidR="005F6FD2">
        <w:t>of</w:t>
      </w:r>
      <w:r w:rsidR="00CA3163">
        <w:t xml:space="preserve"> </w:t>
      </w:r>
      <w:r w:rsidR="0070281C">
        <w:t xml:space="preserve">professional </w:t>
      </w:r>
      <w:r w:rsidR="00A0242F">
        <w:t>assist</w:t>
      </w:r>
      <w:r w:rsidR="0070281C">
        <w:t>ance</w:t>
      </w:r>
      <w:r w:rsidR="00A0242F">
        <w:t xml:space="preserve"> in </w:t>
      </w:r>
      <w:r w:rsidR="00C27F83">
        <w:t xml:space="preserve">support for </w:t>
      </w:r>
      <w:r w:rsidR="00E3320C">
        <w:t xml:space="preserve">the </w:t>
      </w:r>
      <w:r w:rsidR="00711F8F">
        <w:t>daily physical</w:t>
      </w:r>
      <w:r w:rsidR="00E3320C">
        <w:t xml:space="preserve"> needs of </w:t>
      </w:r>
      <w:r w:rsidR="001D7E6B">
        <w:t>the cared-for</w:t>
      </w:r>
      <w:r w:rsidR="00512DA2">
        <w:t xml:space="preserve"> </w:t>
      </w:r>
      <w:r w:rsidR="00A96C40">
        <w:t>but rarely encompass</w:t>
      </w:r>
      <w:r w:rsidR="00010CE7">
        <w:t>es</w:t>
      </w:r>
      <w:r w:rsidR="00A96C40">
        <w:t xml:space="preserve"> </w:t>
      </w:r>
      <w:r w:rsidR="00A61787">
        <w:t>the</w:t>
      </w:r>
      <w:r w:rsidR="00E3320C">
        <w:t>ir</w:t>
      </w:r>
      <w:r w:rsidR="00A61787">
        <w:t xml:space="preserve"> social aspects</w:t>
      </w:r>
      <w:r w:rsidR="00FE6759">
        <w:t>,</w:t>
      </w:r>
      <w:r w:rsidR="00A61787">
        <w:t xml:space="preserve"> or </w:t>
      </w:r>
      <w:r w:rsidR="000E79D0">
        <w:t>the MH</w:t>
      </w:r>
      <w:r w:rsidR="00566917">
        <w:t xml:space="preserve"> aspects </w:t>
      </w:r>
      <w:r w:rsidR="00B245EB">
        <w:t>of the carer’s needs.</w:t>
      </w:r>
    </w:p>
    <w:p w14:paraId="53AFFB74" w14:textId="41B19069" w:rsidR="0032636D" w:rsidRDefault="00B87885">
      <w:r>
        <w:t xml:space="preserve">Carer </w:t>
      </w:r>
      <w:r w:rsidR="00792D44">
        <w:t>B</w:t>
      </w:r>
      <w:r>
        <w:t xml:space="preserve">reakdown is the primary </w:t>
      </w:r>
      <w:r w:rsidR="00C616CA">
        <w:t>trigger for</w:t>
      </w:r>
      <w:r w:rsidR="00CF619F">
        <w:t>,</w:t>
      </w:r>
      <w:r w:rsidR="00CF35F0">
        <w:t xml:space="preserve"> </w:t>
      </w:r>
      <w:r w:rsidR="00CF619F">
        <w:t>following a crisi</w:t>
      </w:r>
      <w:r w:rsidR="00CF35F0">
        <w:t>s</w:t>
      </w:r>
      <w:r w:rsidR="00E946FF">
        <w:t>,</w:t>
      </w:r>
      <w:r w:rsidR="00C616CA">
        <w:t xml:space="preserve"> </w:t>
      </w:r>
      <w:r w:rsidR="003178D9">
        <w:t xml:space="preserve">an </w:t>
      </w:r>
      <w:r w:rsidR="00D46486">
        <w:t>extended hos</w:t>
      </w:r>
      <w:r w:rsidR="00EA3F08">
        <w:t>pitalisation</w:t>
      </w:r>
      <w:r w:rsidR="00F6357F">
        <w:t xml:space="preserve"> </w:t>
      </w:r>
      <w:r w:rsidR="00C65D24">
        <w:t xml:space="preserve">ultimately </w:t>
      </w:r>
      <w:r w:rsidR="006E5554">
        <w:t>lead</w:t>
      </w:r>
      <w:r w:rsidR="0018098B">
        <w:t>ing</w:t>
      </w:r>
      <w:r w:rsidR="006E5554">
        <w:t xml:space="preserve"> to</w:t>
      </w:r>
      <w:r w:rsidR="00035990">
        <w:t xml:space="preserve"> </w:t>
      </w:r>
      <w:r w:rsidR="00453FBE">
        <w:t>permanent residential or nursing care for their loved one</w:t>
      </w:r>
      <w:r w:rsidR="003178D9">
        <w:t>.</w:t>
      </w:r>
      <w:r w:rsidR="00B54FA7">
        <w:t xml:space="preserve"> The cost</w:t>
      </w:r>
      <w:r w:rsidR="003E714D">
        <w:t>s</w:t>
      </w:r>
      <w:r w:rsidR="00B54FA7">
        <w:t xml:space="preserve"> to the State</w:t>
      </w:r>
      <w:r w:rsidR="000C3498">
        <w:t xml:space="preserve"> and the family are </w:t>
      </w:r>
      <w:r w:rsidR="00EB38A6">
        <w:t>huge.</w:t>
      </w:r>
    </w:p>
    <w:p w14:paraId="5A0B9BC0" w14:textId="4920127C" w:rsidR="008E0CE5" w:rsidRDefault="0066296A">
      <w:r>
        <w:t>The road to prevention</w:t>
      </w:r>
      <w:r w:rsidR="00AB1E27">
        <w:t xml:space="preserve"> of carer brea</w:t>
      </w:r>
      <w:r w:rsidR="00DC7339">
        <w:t>kdown,</w:t>
      </w:r>
      <w:r w:rsidR="00846AAB">
        <w:t xml:space="preserve"> or at least delaying </w:t>
      </w:r>
      <w:r w:rsidR="006C2E64">
        <w:t>the need for</w:t>
      </w:r>
      <w:r w:rsidR="00F47C87">
        <w:t xml:space="preserve"> </w:t>
      </w:r>
      <w:r w:rsidR="00846AAB">
        <w:t xml:space="preserve">critical </w:t>
      </w:r>
      <w:r w:rsidR="00205B45">
        <w:t>intervention</w:t>
      </w:r>
      <w:r w:rsidR="00F47C87">
        <w:t>,</w:t>
      </w:r>
      <w:r w:rsidR="00572A39">
        <w:t xml:space="preserve"> lies in </w:t>
      </w:r>
      <w:r w:rsidR="002C0A34">
        <w:t xml:space="preserve">interactively supporting the carer to </w:t>
      </w:r>
      <w:r w:rsidR="00296F73">
        <w:t xml:space="preserve">be able to continue </w:t>
      </w:r>
      <w:r w:rsidR="00AD728F">
        <w:t>in</w:t>
      </w:r>
      <w:r w:rsidR="00E01E08">
        <w:t xml:space="preserve"> </w:t>
      </w:r>
      <w:r w:rsidR="00AD728F">
        <w:t xml:space="preserve">their </w:t>
      </w:r>
      <w:r w:rsidR="00E01E08">
        <w:t>primary role</w:t>
      </w:r>
      <w:r w:rsidR="001A451D">
        <w:t xml:space="preserve"> of </w:t>
      </w:r>
      <w:r w:rsidR="00A409A5">
        <w:t xml:space="preserve">caring </w:t>
      </w:r>
      <w:r w:rsidR="009A2D0B">
        <w:t>for their loved one</w:t>
      </w:r>
      <w:r w:rsidR="00A409A5">
        <w:t xml:space="preserve"> and handling</w:t>
      </w:r>
      <w:r w:rsidR="004F06F3">
        <w:t xml:space="preserve"> </w:t>
      </w:r>
      <w:r w:rsidR="00A409A5">
        <w:t>all</w:t>
      </w:r>
      <w:r w:rsidR="00562407">
        <w:t xml:space="preserve"> </w:t>
      </w:r>
      <w:r w:rsidR="002D3E85">
        <w:t>(24/7/52)</w:t>
      </w:r>
      <w:r w:rsidR="00A409A5">
        <w:t xml:space="preserve"> </w:t>
      </w:r>
      <w:r w:rsidR="00CC117F">
        <w:t>that it invo</w:t>
      </w:r>
      <w:r w:rsidR="000867F6">
        <w:t>lves</w:t>
      </w:r>
      <w:r w:rsidR="00F53036">
        <w:t>.</w:t>
      </w:r>
      <w:r w:rsidR="00030E07">
        <w:t xml:space="preserve"> It means recognising that dementia is an illness </w:t>
      </w:r>
      <w:r w:rsidR="00BA6FDA">
        <w:t>of two patients</w:t>
      </w:r>
      <w:r w:rsidR="001953E1">
        <w:t>, one with</w:t>
      </w:r>
      <w:r w:rsidR="004767FD">
        <w:t xml:space="preserve"> </w:t>
      </w:r>
      <w:r w:rsidR="004B1D5D">
        <w:t>com</w:t>
      </w:r>
      <w:r w:rsidR="007566D5">
        <w:t xml:space="preserve">plex </w:t>
      </w:r>
      <w:r w:rsidR="00B85B31">
        <w:t xml:space="preserve">clinical </w:t>
      </w:r>
      <w:r w:rsidR="00EE4590">
        <w:t xml:space="preserve">neuro-MH-physical </w:t>
      </w:r>
      <w:r w:rsidR="00B85B31">
        <w:t xml:space="preserve">symptoms of </w:t>
      </w:r>
      <w:r w:rsidR="004767FD">
        <w:t xml:space="preserve">a progressive </w:t>
      </w:r>
      <w:r w:rsidR="008329E4">
        <w:t>illness</w:t>
      </w:r>
      <w:r w:rsidR="00B85B31">
        <w:t>, the other with</w:t>
      </w:r>
      <w:r w:rsidR="00CA5905">
        <w:t xml:space="preserve"> </w:t>
      </w:r>
      <w:r w:rsidR="00EE4590">
        <w:t xml:space="preserve">complex </w:t>
      </w:r>
      <w:r w:rsidR="00016C38">
        <w:t xml:space="preserve">clinical </w:t>
      </w:r>
      <w:r w:rsidR="00C5320A">
        <w:t>socio-MH</w:t>
      </w:r>
      <w:r w:rsidR="00D47373">
        <w:t>-physical</w:t>
      </w:r>
      <w:r w:rsidR="00C5320A">
        <w:t xml:space="preserve"> </w:t>
      </w:r>
      <w:r w:rsidR="008F1670">
        <w:t xml:space="preserve">symptoms of </w:t>
      </w:r>
      <w:r w:rsidR="008106C3">
        <w:t xml:space="preserve">a </w:t>
      </w:r>
      <w:r w:rsidR="00CA5905">
        <w:t>progressive</w:t>
      </w:r>
      <w:r w:rsidR="00BF2D44">
        <w:t xml:space="preserve"> </w:t>
      </w:r>
      <w:r w:rsidR="00946FCC">
        <w:t>car</w:t>
      </w:r>
      <w:r w:rsidR="00A14C19">
        <w:t xml:space="preserve">ing induced </w:t>
      </w:r>
      <w:r w:rsidR="006B3F35">
        <w:t>mental illness.</w:t>
      </w:r>
      <w:r w:rsidR="008A71EE">
        <w:t xml:space="preserve"> </w:t>
      </w:r>
      <w:r w:rsidR="00D73A81">
        <w:t xml:space="preserve">Meeting the </w:t>
      </w:r>
      <w:r w:rsidR="00E0546A">
        <w:t>needs of the cared</w:t>
      </w:r>
      <w:r w:rsidR="001E202F">
        <w:t>-</w:t>
      </w:r>
      <w:r w:rsidR="00E0546A">
        <w:t>for</w:t>
      </w:r>
      <w:r w:rsidR="001D2C7D">
        <w:t xml:space="preserve"> must not dominate</w:t>
      </w:r>
      <w:r w:rsidR="009B3A36">
        <w:t xml:space="preserve"> the needs of the carer</w:t>
      </w:r>
      <w:r w:rsidR="008E0CE5">
        <w:t>.</w:t>
      </w:r>
    </w:p>
    <w:p w14:paraId="681FC678" w14:textId="7B8D0509" w:rsidR="00030E07" w:rsidRDefault="00946AF2" w:rsidP="0049551D">
      <w:pPr>
        <w:jc w:val="center"/>
      </w:pPr>
      <w:r>
        <w:t>“The carer</w:t>
      </w:r>
      <w:r w:rsidR="006411FD">
        <w:t xml:space="preserve"> can’t care if the carer is</w:t>
      </w:r>
      <w:r w:rsidR="00FC4FC1">
        <w:t>n’t cared for”</w:t>
      </w:r>
    </w:p>
    <w:p w14:paraId="367BF43B" w14:textId="77777777" w:rsidR="008D3A46" w:rsidRDefault="008D3A46"/>
    <w:p w14:paraId="18CDCA1F" w14:textId="77777777" w:rsidR="00CF208C" w:rsidRDefault="00CF208C"/>
    <w:sectPr w:rsidR="00CF2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71D14"/>
    <w:multiLevelType w:val="hybridMultilevel"/>
    <w:tmpl w:val="A0B24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75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7F"/>
    <w:rsid w:val="000069E6"/>
    <w:rsid w:val="00010CE7"/>
    <w:rsid w:val="00016547"/>
    <w:rsid w:val="00016C38"/>
    <w:rsid w:val="00030E07"/>
    <w:rsid w:val="00031D7B"/>
    <w:rsid w:val="000321B4"/>
    <w:rsid w:val="00035990"/>
    <w:rsid w:val="00051EB7"/>
    <w:rsid w:val="000567A3"/>
    <w:rsid w:val="00056F2F"/>
    <w:rsid w:val="00063003"/>
    <w:rsid w:val="00081BC9"/>
    <w:rsid w:val="000867F6"/>
    <w:rsid w:val="00091C70"/>
    <w:rsid w:val="000A0D44"/>
    <w:rsid w:val="000A79EB"/>
    <w:rsid w:val="000B4A84"/>
    <w:rsid w:val="000C288F"/>
    <w:rsid w:val="000C3498"/>
    <w:rsid w:val="000C4F4D"/>
    <w:rsid w:val="000C7394"/>
    <w:rsid w:val="000D37A9"/>
    <w:rsid w:val="000D4E0B"/>
    <w:rsid w:val="000D75CE"/>
    <w:rsid w:val="000E4079"/>
    <w:rsid w:val="000E79D0"/>
    <w:rsid w:val="000F4224"/>
    <w:rsid w:val="000F70F6"/>
    <w:rsid w:val="00102386"/>
    <w:rsid w:val="00110109"/>
    <w:rsid w:val="0012347C"/>
    <w:rsid w:val="00130249"/>
    <w:rsid w:val="00132C3B"/>
    <w:rsid w:val="00143BB8"/>
    <w:rsid w:val="00155260"/>
    <w:rsid w:val="00157D27"/>
    <w:rsid w:val="00157ED1"/>
    <w:rsid w:val="00165171"/>
    <w:rsid w:val="00165E96"/>
    <w:rsid w:val="00166D3E"/>
    <w:rsid w:val="0017235C"/>
    <w:rsid w:val="0018098B"/>
    <w:rsid w:val="001953E1"/>
    <w:rsid w:val="001A451D"/>
    <w:rsid w:val="001B3D49"/>
    <w:rsid w:val="001C1416"/>
    <w:rsid w:val="001D2C7D"/>
    <w:rsid w:val="001D7E6B"/>
    <w:rsid w:val="001E202F"/>
    <w:rsid w:val="001E6294"/>
    <w:rsid w:val="001F1D55"/>
    <w:rsid w:val="001F399F"/>
    <w:rsid w:val="00201168"/>
    <w:rsid w:val="00205B45"/>
    <w:rsid w:val="00233890"/>
    <w:rsid w:val="00234554"/>
    <w:rsid w:val="00236963"/>
    <w:rsid w:val="002373B8"/>
    <w:rsid w:val="00237B56"/>
    <w:rsid w:val="0024754C"/>
    <w:rsid w:val="0025106A"/>
    <w:rsid w:val="00251EF3"/>
    <w:rsid w:val="00255A38"/>
    <w:rsid w:val="0026154A"/>
    <w:rsid w:val="00261E6A"/>
    <w:rsid w:val="0026684C"/>
    <w:rsid w:val="002675EC"/>
    <w:rsid w:val="00272FEA"/>
    <w:rsid w:val="00287B98"/>
    <w:rsid w:val="00295B62"/>
    <w:rsid w:val="00295C06"/>
    <w:rsid w:val="00296F73"/>
    <w:rsid w:val="002A0E82"/>
    <w:rsid w:val="002A598A"/>
    <w:rsid w:val="002A74E8"/>
    <w:rsid w:val="002C099C"/>
    <w:rsid w:val="002C0A34"/>
    <w:rsid w:val="002C7A31"/>
    <w:rsid w:val="002D3485"/>
    <w:rsid w:val="002D3CB8"/>
    <w:rsid w:val="002D3E85"/>
    <w:rsid w:val="002E4FD0"/>
    <w:rsid w:val="002F33C7"/>
    <w:rsid w:val="002F7F43"/>
    <w:rsid w:val="00301A40"/>
    <w:rsid w:val="003178D9"/>
    <w:rsid w:val="0032515A"/>
    <w:rsid w:val="0032636D"/>
    <w:rsid w:val="00326CCB"/>
    <w:rsid w:val="0034173A"/>
    <w:rsid w:val="00347C55"/>
    <w:rsid w:val="003619EE"/>
    <w:rsid w:val="00362674"/>
    <w:rsid w:val="00362AC1"/>
    <w:rsid w:val="00365335"/>
    <w:rsid w:val="00367A06"/>
    <w:rsid w:val="003768FC"/>
    <w:rsid w:val="003808BB"/>
    <w:rsid w:val="00396C77"/>
    <w:rsid w:val="003B49AE"/>
    <w:rsid w:val="003D620E"/>
    <w:rsid w:val="003E477F"/>
    <w:rsid w:val="003E480E"/>
    <w:rsid w:val="003E714D"/>
    <w:rsid w:val="00404B0B"/>
    <w:rsid w:val="0041325C"/>
    <w:rsid w:val="004146E1"/>
    <w:rsid w:val="004161CB"/>
    <w:rsid w:val="00421D7F"/>
    <w:rsid w:val="004267F7"/>
    <w:rsid w:val="004422EC"/>
    <w:rsid w:val="00453FBE"/>
    <w:rsid w:val="00456A73"/>
    <w:rsid w:val="0047285C"/>
    <w:rsid w:val="004767FD"/>
    <w:rsid w:val="00482462"/>
    <w:rsid w:val="00482B20"/>
    <w:rsid w:val="00484753"/>
    <w:rsid w:val="0049412E"/>
    <w:rsid w:val="00494222"/>
    <w:rsid w:val="00494F1D"/>
    <w:rsid w:val="0049551D"/>
    <w:rsid w:val="004B1D5D"/>
    <w:rsid w:val="004B7C51"/>
    <w:rsid w:val="004C61E6"/>
    <w:rsid w:val="004D34A0"/>
    <w:rsid w:val="004D78D7"/>
    <w:rsid w:val="004D7EF9"/>
    <w:rsid w:val="004E0363"/>
    <w:rsid w:val="004E24E5"/>
    <w:rsid w:val="004E5276"/>
    <w:rsid w:val="004F06F3"/>
    <w:rsid w:val="00504DBF"/>
    <w:rsid w:val="00512DA2"/>
    <w:rsid w:val="00515D3C"/>
    <w:rsid w:val="005178DA"/>
    <w:rsid w:val="00522E77"/>
    <w:rsid w:val="00527969"/>
    <w:rsid w:val="005542B8"/>
    <w:rsid w:val="00562407"/>
    <w:rsid w:val="0056326C"/>
    <w:rsid w:val="00566917"/>
    <w:rsid w:val="00572A39"/>
    <w:rsid w:val="005745F2"/>
    <w:rsid w:val="00576AF4"/>
    <w:rsid w:val="005A2CC2"/>
    <w:rsid w:val="005C57E6"/>
    <w:rsid w:val="005D7264"/>
    <w:rsid w:val="005F1558"/>
    <w:rsid w:val="005F6FD2"/>
    <w:rsid w:val="00617924"/>
    <w:rsid w:val="00623A37"/>
    <w:rsid w:val="006341F7"/>
    <w:rsid w:val="006411FD"/>
    <w:rsid w:val="00643B79"/>
    <w:rsid w:val="0066296A"/>
    <w:rsid w:val="00665571"/>
    <w:rsid w:val="006674E2"/>
    <w:rsid w:val="006808E1"/>
    <w:rsid w:val="006877BF"/>
    <w:rsid w:val="00694B4E"/>
    <w:rsid w:val="0069594D"/>
    <w:rsid w:val="00697236"/>
    <w:rsid w:val="00697B26"/>
    <w:rsid w:val="006A6E11"/>
    <w:rsid w:val="006B3F35"/>
    <w:rsid w:val="006B6A7E"/>
    <w:rsid w:val="006C2E64"/>
    <w:rsid w:val="006C70AF"/>
    <w:rsid w:val="006D0386"/>
    <w:rsid w:val="006D0DD1"/>
    <w:rsid w:val="006D3652"/>
    <w:rsid w:val="006D3AF5"/>
    <w:rsid w:val="006E4433"/>
    <w:rsid w:val="006E5554"/>
    <w:rsid w:val="006E6E53"/>
    <w:rsid w:val="0070281C"/>
    <w:rsid w:val="00711F8F"/>
    <w:rsid w:val="007209D6"/>
    <w:rsid w:val="00721D17"/>
    <w:rsid w:val="00726ED8"/>
    <w:rsid w:val="00726F38"/>
    <w:rsid w:val="00735126"/>
    <w:rsid w:val="00735B6C"/>
    <w:rsid w:val="00737BD0"/>
    <w:rsid w:val="00755E6B"/>
    <w:rsid w:val="007566D5"/>
    <w:rsid w:val="00756C09"/>
    <w:rsid w:val="00792D44"/>
    <w:rsid w:val="007A0EFA"/>
    <w:rsid w:val="007A7463"/>
    <w:rsid w:val="007B6296"/>
    <w:rsid w:val="007D6912"/>
    <w:rsid w:val="008106C3"/>
    <w:rsid w:val="0081095F"/>
    <w:rsid w:val="00813242"/>
    <w:rsid w:val="00817233"/>
    <w:rsid w:val="0082690E"/>
    <w:rsid w:val="00826B5B"/>
    <w:rsid w:val="008329E4"/>
    <w:rsid w:val="0083712A"/>
    <w:rsid w:val="008451CD"/>
    <w:rsid w:val="00846AAB"/>
    <w:rsid w:val="00850FDA"/>
    <w:rsid w:val="00872EE0"/>
    <w:rsid w:val="008741D0"/>
    <w:rsid w:val="008824E3"/>
    <w:rsid w:val="0088255E"/>
    <w:rsid w:val="00884A90"/>
    <w:rsid w:val="008A1A33"/>
    <w:rsid w:val="008A71EE"/>
    <w:rsid w:val="008D3844"/>
    <w:rsid w:val="008D3A46"/>
    <w:rsid w:val="008E0CE5"/>
    <w:rsid w:val="008E2145"/>
    <w:rsid w:val="008E484D"/>
    <w:rsid w:val="008E4BEB"/>
    <w:rsid w:val="008F1670"/>
    <w:rsid w:val="008F4E2D"/>
    <w:rsid w:val="008F7933"/>
    <w:rsid w:val="00912DC3"/>
    <w:rsid w:val="009224A0"/>
    <w:rsid w:val="00922F2F"/>
    <w:rsid w:val="00927E00"/>
    <w:rsid w:val="009300CA"/>
    <w:rsid w:val="009316AB"/>
    <w:rsid w:val="0093459E"/>
    <w:rsid w:val="00934ACC"/>
    <w:rsid w:val="00937547"/>
    <w:rsid w:val="00946AF2"/>
    <w:rsid w:val="00946FCC"/>
    <w:rsid w:val="00947E18"/>
    <w:rsid w:val="00967242"/>
    <w:rsid w:val="009848BC"/>
    <w:rsid w:val="00987D58"/>
    <w:rsid w:val="00991F3B"/>
    <w:rsid w:val="0099517B"/>
    <w:rsid w:val="009A0735"/>
    <w:rsid w:val="009A2D0B"/>
    <w:rsid w:val="009A3763"/>
    <w:rsid w:val="009A67CB"/>
    <w:rsid w:val="009B3A36"/>
    <w:rsid w:val="009B701C"/>
    <w:rsid w:val="009C66C8"/>
    <w:rsid w:val="009C67D5"/>
    <w:rsid w:val="009D5891"/>
    <w:rsid w:val="009D5895"/>
    <w:rsid w:val="009E198E"/>
    <w:rsid w:val="009E32C0"/>
    <w:rsid w:val="009E595E"/>
    <w:rsid w:val="009E74B7"/>
    <w:rsid w:val="009F021F"/>
    <w:rsid w:val="009F58E2"/>
    <w:rsid w:val="00A0242F"/>
    <w:rsid w:val="00A053A0"/>
    <w:rsid w:val="00A07688"/>
    <w:rsid w:val="00A1066F"/>
    <w:rsid w:val="00A127CF"/>
    <w:rsid w:val="00A14C19"/>
    <w:rsid w:val="00A17F0A"/>
    <w:rsid w:val="00A200A8"/>
    <w:rsid w:val="00A33408"/>
    <w:rsid w:val="00A409A5"/>
    <w:rsid w:val="00A41DC4"/>
    <w:rsid w:val="00A51521"/>
    <w:rsid w:val="00A53473"/>
    <w:rsid w:val="00A60306"/>
    <w:rsid w:val="00A61787"/>
    <w:rsid w:val="00A61825"/>
    <w:rsid w:val="00A6605F"/>
    <w:rsid w:val="00A824E5"/>
    <w:rsid w:val="00A911AC"/>
    <w:rsid w:val="00A9672A"/>
    <w:rsid w:val="00A96C40"/>
    <w:rsid w:val="00A970D5"/>
    <w:rsid w:val="00AA05C4"/>
    <w:rsid w:val="00AA64CE"/>
    <w:rsid w:val="00AA7647"/>
    <w:rsid w:val="00AB1E27"/>
    <w:rsid w:val="00AD728F"/>
    <w:rsid w:val="00AE032A"/>
    <w:rsid w:val="00AF4136"/>
    <w:rsid w:val="00AF61D3"/>
    <w:rsid w:val="00B02ECA"/>
    <w:rsid w:val="00B0607F"/>
    <w:rsid w:val="00B22109"/>
    <w:rsid w:val="00B23F58"/>
    <w:rsid w:val="00B245EB"/>
    <w:rsid w:val="00B27E3B"/>
    <w:rsid w:val="00B34300"/>
    <w:rsid w:val="00B34C98"/>
    <w:rsid w:val="00B42D6B"/>
    <w:rsid w:val="00B44EFA"/>
    <w:rsid w:val="00B54FA7"/>
    <w:rsid w:val="00B56CA7"/>
    <w:rsid w:val="00B66A65"/>
    <w:rsid w:val="00B70BCC"/>
    <w:rsid w:val="00B71005"/>
    <w:rsid w:val="00B760DE"/>
    <w:rsid w:val="00B7625B"/>
    <w:rsid w:val="00B76906"/>
    <w:rsid w:val="00B82B7D"/>
    <w:rsid w:val="00B85B31"/>
    <w:rsid w:val="00B87885"/>
    <w:rsid w:val="00BA1198"/>
    <w:rsid w:val="00BA2083"/>
    <w:rsid w:val="00BA5D24"/>
    <w:rsid w:val="00BA6FDA"/>
    <w:rsid w:val="00BB1D9A"/>
    <w:rsid w:val="00BB33F5"/>
    <w:rsid w:val="00BE0381"/>
    <w:rsid w:val="00BF2D44"/>
    <w:rsid w:val="00BF635B"/>
    <w:rsid w:val="00BF783A"/>
    <w:rsid w:val="00C06657"/>
    <w:rsid w:val="00C118DD"/>
    <w:rsid w:val="00C14608"/>
    <w:rsid w:val="00C148D0"/>
    <w:rsid w:val="00C27F83"/>
    <w:rsid w:val="00C34788"/>
    <w:rsid w:val="00C36684"/>
    <w:rsid w:val="00C44EA5"/>
    <w:rsid w:val="00C45FA4"/>
    <w:rsid w:val="00C51ED5"/>
    <w:rsid w:val="00C5320A"/>
    <w:rsid w:val="00C53500"/>
    <w:rsid w:val="00C55176"/>
    <w:rsid w:val="00C616CA"/>
    <w:rsid w:val="00C629C2"/>
    <w:rsid w:val="00C65D24"/>
    <w:rsid w:val="00C669F1"/>
    <w:rsid w:val="00C80DBF"/>
    <w:rsid w:val="00C80EF7"/>
    <w:rsid w:val="00C8329C"/>
    <w:rsid w:val="00C90008"/>
    <w:rsid w:val="00C95B4A"/>
    <w:rsid w:val="00CA3163"/>
    <w:rsid w:val="00CA5905"/>
    <w:rsid w:val="00CB5F83"/>
    <w:rsid w:val="00CB768F"/>
    <w:rsid w:val="00CC0F63"/>
    <w:rsid w:val="00CC117F"/>
    <w:rsid w:val="00CC16E5"/>
    <w:rsid w:val="00CC540A"/>
    <w:rsid w:val="00CC76A0"/>
    <w:rsid w:val="00CD1644"/>
    <w:rsid w:val="00CE74E0"/>
    <w:rsid w:val="00CF208C"/>
    <w:rsid w:val="00CF2DDE"/>
    <w:rsid w:val="00CF35F0"/>
    <w:rsid w:val="00CF51EE"/>
    <w:rsid w:val="00CF619F"/>
    <w:rsid w:val="00D0032B"/>
    <w:rsid w:val="00D035E7"/>
    <w:rsid w:val="00D057BD"/>
    <w:rsid w:val="00D15A77"/>
    <w:rsid w:val="00D30D9C"/>
    <w:rsid w:val="00D3467E"/>
    <w:rsid w:val="00D37C9D"/>
    <w:rsid w:val="00D418E5"/>
    <w:rsid w:val="00D42B6E"/>
    <w:rsid w:val="00D44F97"/>
    <w:rsid w:val="00D46486"/>
    <w:rsid w:val="00D46CE9"/>
    <w:rsid w:val="00D47373"/>
    <w:rsid w:val="00D559F5"/>
    <w:rsid w:val="00D61EAD"/>
    <w:rsid w:val="00D70DB3"/>
    <w:rsid w:val="00D73A30"/>
    <w:rsid w:val="00D73A81"/>
    <w:rsid w:val="00D73B1F"/>
    <w:rsid w:val="00D91CAB"/>
    <w:rsid w:val="00DB18D3"/>
    <w:rsid w:val="00DB42CD"/>
    <w:rsid w:val="00DC1031"/>
    <w:rsid w:val="00DC346F"/>
    <w:rsid w:val="00DC7339"/>
    <w:rsid w:val="00DD01A3"/>
    <w:rsid w:val="00DD68F2"/>
    <w:rsid w:val="00DE0C55"/>
    <w:rsid w:val="00DE4477"/>
    <w:rsid w:val="00E01E08"/>
    <w:rsid w:val="00E0546A"/>
    <w:rsid w:val="00E21B11"/>
    <w:rsid w:val="00E240CE"/>
    <w:rsid w:val="00E24BE3"/>
    <w:rsid w:val="00E3137F"/>
    <w:rsid w:val="00E313AE"/>
    <w:rsid w:val="00E3320C"/>
    <w:rsid w:val="00E438A3"/>
    <w:rsid w:val="00E627DA"/>
    <w:rsid w:val="00E83279"/>
    <w:rsid w:val="00E9277A"/>
    <w:rsid w:val="00E946FF"/>
    <w:rsid w:val="00EA3F08"/>
    <w:rsid w:val="00EA53C0"/>
    <w:rsid w:val="00EB2D41"/>
    <w:rsid w:val="00EB38A6"/>
    <w:rsid w:val="00EB6E90"/>
    <w:rsid w:val="00EC4328"/>
    <w:rsid w:val="00ED07ED"/>
    <w:rsid w:val="00ED5AD6"/>
    <w:rsid w:val="00EE0E6A"/>
    <w:rsid w:val="00EE28ED"/>
    <w:rsid w:val="00EE4590"/>
    <w:rsid w:val="00F004B7"/>
    <w:rsid w:val="00F1007F"/>
    <w:rsid w:val="00F133E7"/>
    <w:rsid w:val="00F149BC"/>
    <w:rsid w:val="00F15602"/>
    <w:rsid w:val="00F16CFE"/>
    <w:rsid w:val="00F16F81"/>
    <w:rsid w:val="00F2430D"/>
    <w:rsid w:val="00F24FA8"/>
    <w:rsid w:val="00F26892"/>
    <w:rsid w:val="00F3588B"/>
    <w:rsid w:val="00F3747A"/>
    <w:rsid w:val="00F47C87"/>
    <w:rsid w:val="00F53036"/>
    <w:rsid w:val="00F5419D"/>
    <w:rsid w:val="00F6357F"/>
    <w:rsid w:val="00F97BCC"/>
    <w:rsid w:val="00FB607B"/>
    <w:rsid w:val="00FC2D2E"/>
    <w:rsid w:val="00FC4FC1"/>
    <w:rsid w:val="00FD1508"/>
    <w:rsid w:val="00FD1556"/>
    <w:rsid w:val="00FD4F93"/>
    <w:rsid w:val="00FD5E10"/>
    <w:rsid w:val="00FE4622"/>
    <w:rsid w:val="00FE6759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D620"/>
  <w15:chartTrackingRefBased/>
  <w15:docId w15:val="{CAE674E1-DE5B-4691-BE1E-859DE79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2458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Lynden Jackson</dc:creator>
  <cp:keywords/>
  <dc:description/>
  <cp:lastModifiedBy>Lynden Jackson</cp:lastModifiedBy>
  <cp:revision>4</cp:revision>
  <dcterms:created xsi:type="dcterms:W3CDTF">2025-12-03T17:46:00Z</dcterms:created>
  <dcterms:modified xsi:type="dcterms:W3CDTF">2025-12-09T17:46:00Z</dcterms:modified>
</cp:coreProperties>
</file>