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EE1F1" w14:textId="57628DBB" w:rsidR="003907F3" w:rsidRDefault="0092764D">
      <w:bookmarkStart w:id="0" w:name="_Hlk216269190"/>
      <w:r>
        <w:t>Notes for the grant application - CM</w:t>
      </w:r>
    </w:p>
    <w:p w14:paraId="6D3B1987" w14:textId="20544D1C" w:rsidR="006349B8" w:rsidRPr="00BD000A" w:rsidRDefault="00932A52">
      <w:pPr>
        <w:rPr>
          <w:color w:val="EE0000"/>
        </w:rPr>
      </w:pPr>
      <w:r w:rsidRPr="00BD000A">
        <w:rPr>
          <w:color w:val="EE0000"/>
        </w:rPr>
        <w:t>Selection of families for inclusion – what will be the criteria.</w:t>
      </w:r>
    </w:p>
    <w:p w14:paraId="36BC677A" w14:textId="76623711" w:rsidR="00BD000A" w:rsidRPr="00BD000A" w:rsidRDefault="00BD000A">
      <w:pPr>
        <w:rPr>
          <w:b/>
          <w:bCs/>
        </w:rPr>
      </w:pPr>
      <w:r w:rsidRPr="00BD000A">
        <w:rPr>
          <w:b/>
          <w:bCs/>
        </w:rPr>
        <w:t>It's quite difficult to define criteria for determining which families should be offered the opportunity to be provided with some respite support.  Maybe our ultimate aim is to support any family within the project who seeks this type of support supplemented by our knowledge of the family?  We wouldn't wish to refuse anyone?</w:t>
      </w:r>
      <w:r>
        <w:rPr>
          <w:b/>
          <w:bCs/>
        </w:rPr>
        <w:t xml:space="preserve">  We are all about inclusion.</w:t>
      </w:r>
    </w:p>
    <w:p w14:paraId="58DB7E3D" w14:textId="3AE6CD01" w:rsidR="00F0070C" w:rsidRPr="00BD000A" w:rsidRDefault="00237BD4" w:rsidP="00466F34">
      <w:pPr>
        <w:pStyle w:val="ListParagraph"/>
        <w:numPr>
          <w:ilvl w:val="0"/>
          <w:numId w:val="2"/>
        </w:numPr>
      </w:pPr>
      <w:r w:rsidRPr="00BD000A">
        <w:t>Through</w:t>
      </w:r>
      <w:r w:rsidR="00EB1B4E" w:rsidRPr="00BD000A">
        <w:t xml:space="preserve"> observa</w:t>
      </w:r>
      <w:r w:rsidR="00F0070C" w:rsidRPr="00BD000A">
        <w:t>t</w:t>
      </w:r>
      <w:r w:rsidR="00EB1B4E" w:rsidRPr="00BD000A">
        <w:t>ion and</w:t>
      </w:r>
      <w:r w:rsidR="003907F3" w:rsidRPr="00BD000A">
        <w:t xml:space="preserve"> conversations with</w:t>
      </w:r>
      <w:r w:rsidRPr="00BD000A">
        <w:t xml:space="preserve"> our</w:t>
      </w:r>
      <w:r w:rsidR="003907F3" w:rsidRPr="00BD000A">
        <w:t xml:space="preserve"> families, we gained</w:t>
      </w:r>
      <w:r w:rsidRPr="00BD000A">
        <w:t xml:space="preserve"> understanding </w:t>
      </w:r>
      <w:r w:rsidR="003907F3" w:rsidRPr="00BD000A">
        <w:t>of their needs</w:t>
      </w:r>
      <w:r w:rsidRPr="00BD000A">
        <w:t xml:space="preserve"> </w:t>
      </w:r>
      <w:r w:rsidR="003907F3" w:rsidRPr="00BD000A">
        <w:t>and who</w:t>
      </w:r>
      <w:r w:rsidRPr="00BD000A">
        <w:t xml:space="preserve"> </w:t>
      </w:r>
      <w:r w:rsidR="003907F3" w:rsidRPr="00BD000A">
        <w:t>were open to additional support.</w:t>
      </w:r>
    </w:p>
    <w:p w14:paraId="08D6B163" w14:textId="200A46EB" w:rsidR="003907F3" w:rsidRPr="00BD000A" w:rsidRDefault="003907F3" w:rsidP="003907F3">
      <w:pPr>
        <w:pStyle w:val="ListParagraph"/>
        <w:numPr>
          <w:ilvl w:val="0"/>
          <w:numId w:val="2"/>
        </w:numPr>
      </w:pPr>
      <w:r w:rsidRPr="00BD000A">
        <w:t xml:space="preserve">The initial questionnaire informed us of </w:t>
      </w:r>
      <w:r w:rsidR="00F0070C" w:rsidRPr="00BD000A">
        <w:t xml:space="preserve">the type of respite that would be beneficial </w:t>
      </w:r>
      <w:r w:rsidR="0049025C" w:rsidRPr="00BD000A">
        <w:t>and how it would impact.</w:t>
      </w:r>
    </w:p>
    <w:p w14:paraId="06F05802" w14:textId="43537528" w:rsidR="00F0070C" w:rsidRPr="00BD000A" w:rsidRDefault="00F0070C" w:rsidP="003907F3">
      <w:pPr>
        <w:pStyle w:val="ListParagraph"/>
        <w:numPr>
          <w:ilvl w:val="0"/>
          <w:numId w:val="2"/>
        </w:numPr>
      </w:pPr>
      <w:r w:rsidRPr="00BD000A">
        <w:t>Our aim is to offer respite to families before we observe carer breakdown</w:t>
      </w:r>
      <w:r w:rsidR="00466F34" w:rsidRPr="00BD000A">
        <w:t xml:space="preserve"> in order to delay the need for residential care</w:t>
      </w:r>
      <w:r w:rsidRPr="00BD000A">
        <w:t>.</w:t>
      </w:r>
    </w:p>
    <w:p w14:paraId="573CCDF4" w14:textId="57819C8F" w:rsidR="00F0070C" w:rsidRPr="003907F3" w:rsidRDefault="00F0070C" w:rsidP="009C795A">
      <w:pPr>
        <w:pStyle w:val="ListParagraph"/>
        <w:rPr>
          <w:color w:val="EE0000"/>
        </w:rPr>
      </w:pPr>
    </w:p>
    <w:p w14:paraId="369B67C6" w14:textId="56E18528" w:rsidR="00932A52" w:rsidRPr="00BD000A" w:rsidRDefault="00932A52">
      <w:pPr>
        <w:rPr>
          <w:color w:val="EE0000"/>
        </w:rPr>
      </w:pPr>
      <w:r w:rsidRPr="00BD000A">
        <w:rPr>
          <w:color w:val="EE0000"/>
        </w:rPr>
        <w:t>Monitoring of carer experiences and improvement of well-being – key progress indicators. Carer feedback</w:t>
      </w:r>
    </w:p>
    <w:p w14:paraId="45D6FAF9" w14:textId="2746FEB9" w:rsidR="0049025C" w:rsidRPr="00BD000A" w:rsidRDefault="0049025C">
      <w:r w:rsidRPr="00BD000A">
        <w:t>We encourage our carers to give us feedback on the care they are receiving and how it can be improves.  We are in close contact with the care company as they build positive relationships with the families.</w:t>
      </w:r>
    </w:p>
    <w:p w14:paraId="01CBC49C" w14:textId="060696E1" w:rsidR="00466F34" w:rsidRPr="00BD000A" w:rsidRDefault="00466F34">
      <w:r w:rsidRPr="00BD000A">
        <w:t>Feedback from carers:</w:t>
      </w:r>
    </w:p>
    <w:p w14:paraId="181D03E1" w14:textId="26D5AC00" w:rsidR="00466F34" w:rsidRPr="00BD000A" w:rsidRDefault="00466F34" w:rsidP="00466F34">
      <w:pPr>
        <w:pStyle w:val="ListParagraph"/>
        <w:numPr>
          <w:ilvl w:val="0"/>
          <w:numId w:val="4"/>
        </w:numPr>
      </w:pPr>
      <w:r w:rsidRPr="00BD000A">
        <w:t xml:space="preserve"> I can now attend a Pilates class which is supporting my physical and emotional wellbeing.</w:t>
      </w:r>
    </w:p>
    <w:p w14:paraId="6691E483" w14:textId="461D427A" w:rsidR="00466F34" w:rsidRPr="00BD000A" w:rsidRDefault="00466F34" w:rsidP="00466F34">
      <w:pPr>
        <w:pStyle w:val="ListParagraph"/>
        <w:numPr>
          <w:ilvl w:val="0"/>
          <w:numId w:val="4"/>
        </w:numPr>
      </w:pPr>
      <w:r w:rsidRPr="00BD000A">
        <w:t>The carer gauges my husband’s mood and is able to encourage him to go for a coffee.</w:t>
      </w:r>
    </w:p>
    <w:p w14:paraId="1F78EB60" w14:textId="3631EC72" w:rsidR="00466F34" w:rsidRPr="00BD000A" w:rsidRDefault="00466F34" w:rsidP="00466F34">
      <w:pPr>
        <w:pStyle w:val="ListParagraph"/>
        <w:numPr>
          <w:ilvl w:val="0"/>
          <w:numId w:val="4"/>
        </w:numPr>
      </w:pPr>
      <w:r w:rsidRPr="00BD000A">
        <w:t>This time gives me time to do a food shop in peace.</w:t>
      </w:r>
    </w:p>
    <w:p w14:paraId="0FCB519C" w14:textId="77777777" w:rsidR="0049025C" w:rsidRPr="00BD000A" w:rsidRDefault="0049025C" w:rsidP="0049025C">
      <w:pPr>
        <w:pStyle w:val="ListParagraph"/>
      </w:pPr>
    </w:p>
    <w:p w14:paraId="62640959" w14:textId="2A502043" w:rsidR="00BD000A" w:rsidRDefault="00932A52">
      <w:r>
        <w:t>Co-production – asking, listening to and including carers.</w:t>
      </w:r>
    </w:p>
    <w:p w14:paraId="2798A5CB" w14:textId="445D97F8" w:rsidR="004603A5" w:rsidRPr="00BD000A" w:rsidRDefault="00883BFB">
      <w:r w:rsidRPr="00BD000A">
        <w:t>Before and d</w:t>
      </w:r>
      <w:r w:rsidR="004603A5" w:rsidRPr="00BD000A">
        <w:t>uring the trail</w:t>
      </w:r>
      <w:r w:rsidR="00237BD4" w:rsidRPr="00BD000A">
        <w:t>,</w:t>
      </w:r>
      <w:r w:rsidR="004603A5" w:rsidRPr="00BD000A">
        <w:t xml:space="preserve"> </w:t>
      </w:r>
      <w:r w:rsidR="00466F34" w:rsidRPr="00BD000A">
        <w:t>past and</w:t>
      </w:r>
      <w:r w:rsidRPr="00BD000A">
        <w:t xml:space="preserve"> current </w:t>
      </w:r>
      <w:r w:rsidR="004603A5" w:rsidRPr="00BD000A">
        <w:t xml:space="preserve">carer views </w:t>
      </w:r>
      <w:r w:rsidRPr="00BD000A">
        <w:t xml:space="preserve">were sought in both a verbal and written form.  The feedback and comments are helping to refine </w:t>
      </w:r>
      <w:r w:rsidR="009C795A" w:rsidRPr="00BD000A">
        <w:t>and</w:t>
      </w:r>
      <w:r w:rsidRPr="00BD000A">
        <w:t xml:space="preserve"> shape the ongoing delivery and future beyond the trial.</w:t>
      </w:r>
    </w:p>
    <w:p w14:paraId="1DB23052" w14:textId="669EF2B1" w:rsidR="00932A52" w:rsidRPr="00BD000A" w:rsidRDefault="00803472">
      <w:pPr>
        <w:rPr>
          <w:color w:val="EE0000"/>
        </w:rPr>
      </w:pPr>
      <w:r w:rsidRPr="00BD000A">
        <w:rPr>
          <w:color w:val="EE0000"/>
        </w:rPr>
        <w:t xml:space="preserve"> </w:t>
      </w:r>
      <w:r w:rsidR="00932A52" w:rsidRPr="00BD000A">
        <w:rPr>
          <w:color w:val="EE0000"/>
        </w:rPr>
        <w:t>Carer breakdown, causes and implications</w:t>
      </w:r>
    </w:p>
    <w:p w14:paraId="334AC7ED" w14:textId="6FD01B13" w:rsidR="005221A2" w:rsidRPr="00BD000A" w:rsidRDefault="005221A2">
      <w:r w:rsidRPr="00BD000A">
        <w:t>Causes</w:t>
      </w:r>
    </w:p>
    <w:p w14:paraId="1ACF5284" w14:textId="5EDB91BC" w:rsidR="00503332" w:rsidRPr="00BD000A" w:rsidRDefault="00503332" w:rsidP="009C795A">
      <w:pPr>
        <w:pStyle w:val="ListParagraph"/>
        <w:numPr>
          <w:ilvl w:val="0"/>
          <w:numId w:val="3"/>
        </w:numPr>
      </w:pPr>
      <w:r w:rsidRPr="00BD000A">
        <w:t>Care breakdown builds gradually as one becomes more involved in managing day to day care.</w:t>
      </w:r>
      <w:r w:rsidR="00BD000A">
        <w:t xml:space="preserve">  When one is constantly ‘firefighting’, it leaves little or no time for seeking support or self-care.</w:t>
      </w:r>
    </w:p>
    <w:p w14:paraId="3D9FD889" w14:textId="35370533" w:rsidR="0049025C" w:rsidRPr="00BD000A" w:rsidRDefault="0049025C" w:rsidP="009C795A">
      <w:pPr>
        <w:pStyle w:val="ListParagraph"/>
        <w:numPr>
          <w:ilvl w:val="0"/>
          <w:numId w:val="3"/>
        </w:numPr>
      </w:pPr>
      <w:r w:rsidRPr="00BD000A">
        <w:t>Caring for a loved one 24/7 is exhausting both physically and emotionally</w:t>
      </w:r>
      <w:r w:rsidR="000D0153" w:rsidRPr="00BD000A">
        <w:t xml:space="preserve"> an</w:t>
      </w:r>
      <w:r w:rsidR="00503332" w:rsidRPr="00BD000A">
        <w:t>d</w:t>
      </w:r>
      <w:r w:rsidR="000D0153" w:rsidRPr="00BD000A">
        <w:t xml:space="preserve"> leaves little or no time for even basic self-care.</w:t>
      </w:r>
    </w:p>
    <w:p w14:paraId="2B4CA789" w14:textId="69A6C351" w:rsidR="009C795A" w:rsidRPr="00BD000A" w:rsidRDefault="009C795A" w:rsidP="009C795A">
      <w:pPr>
        <w:pStyle w:val="ListParagraph"/>
        <w:numPr>
          <w:ilvl w:val="0"/>
          <w:numId w:val="3"/>
        </w:numPr>
      </w:pPr>
      <w:r w:rsidRPr="00BD000A">
        <w:t>Mental and physical wellbeing of the carer is key to preventing carer breakdown and the need for residential care.</w:t>
      </w:r>
    </w:p>
    <w:p w14:paraId="79902386" w14:textId="39459A7C" w:rsidR="009C795A" w:rsidRPr="00BD000A" w:rsidRDefault="005221A2" w:rsidP="009C795A">
      <w:pPr>
        <w:pStyle w:val="ListParagraph"/>
        <w:numPr>
          <w:ilvl w:val="0"/>
          <w:numId w:val="3"/>
        </w:numPr>
      </w:pPr>
      <w:r w:rsidRPr="00BD000A">
        <w:t>Managing care of a loved one and seeking the right kind of support is stressful</w:t>
      </w:r>
      <w:r w:rsidR="009C795A" w:rsidRPr="00BD000A">
        <w:t>.</w:t>
      </w:r>
      <w:r w:rsidR="00466F34" w:rsidRPr="00BD000A">
        <w:t xml:space="preserve">  Finding time to speak to different agencies</w:t>
      </w:r>
      <w:r w:rsidR="0049025C" w:rsidRPr="00BD000A">
        <w:t xml:space="preserve"> when seeking help is difficult when one is constantly caring.</w:t>
      </w:r>
    </w:p>
    <w:p w14:paraId="706B6DA1" w14:textId="03BC3E90" w:rsidR="00B8103F" w:rsidRPr="00BD000A" w:rsidRDefault="009C795A" w:rsidP="009C795A">
      <w:pPr>
        <w:pStyle w:val="ListParagraph"/>
        <w:numPr>
          <w:ilvl w:val="0"/>
          <w:numId w:val="3"/>
        </w:numPr>
      </w:pPr>
      <w:r w:rsidRPr="00BD000A">
        <w:lastRenderedPageBreak/>
        <w:t>Carer breakdown potentially leads to the need for</w:t>
      </w:r>
      <w:r w:rsidR="0049025C" w:rsidRPr="00BD000A">
        <w:t xml:space="preserve"> a higher level of support from Social Care.</w:t>
      </w:r>
    </w:p>
    <w:bookmarkEnd w:id="0"/>
    <w:p w14:paraId="5224C172" w14:textId="77777777" w:rsidR="00237BD4" w:rsidRDefault="00237BD4"/>
    <w:p w14:paraId="73AB0806" w14:textId="77777777" w:rsidR="00B9295D" w:rsidRDefault="00B9295D" w:rsidP="00B9295D"/>
    <w:sectPr w:rsidR="00B929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38B0"/>
    <w:multiLevelType w:val="hybridMultilevel"/>
    <w:tmpl w:val="B5E23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856EBE"/>
    <w:multiLevelType w:val="hybridMultilevel"/>
    <w:tmpl w:val="99561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F15EF1"/>
    <w:multiLevelType w:val="hybridMultilevel"/>
    <w:tmpl w:val="EE607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3C46EC"/>
    <w:multiLevelType w:val="multilevel"/>
    <w:tmpl w:val="0464C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1C6442"/>
    <w:multiLevelType w:val="hybridMultilevel"/>
    <w:tmpl w:val="91B69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9259657">
    <w:abstractNumId w:val="1"/>
  </w:num>
  <w:num w:numId="2" w16cid:durableId="1984040586">
    <w:abstractNumId w:val="2"/>
  </w:num>
  <w:num w:numId="3" w16cid:durableId="2046363030">
    <w:abstractNumId w:val="4"/>
  </w:num>
  <w:num w:numId="4" w16cid:durableId="841702037">
    <w:abstractNumId w:val="0"/>
  </w:num>
  <w:num w:numId="5" w16cid:durableId="2109813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A52"/>
    <w:rsid w:val="000C2899"/>
    <w:rsid w:val="000D0153"/>
    <w:rsid w:val="0017280A"/>
    <w:rsid w:val="00237BD4"/>
    <w:rsid w:val="002D4BB2"/>
    <w:rsid w:val="00325967"/>
    <w:rsid w:val="003907F3"/>
    <w:rsid w:val="00427618"/>
    <w:rsid w:val="004603A5"/>
    <w:rsid w:val="00466F34"/>
    <w:rsid w:val="0049025C"/>
    <w:rsid w:val="00503332"/>
    <w:rsid w:val="005221A2"/>
    <w:rsid w:val="006349B8"/>
    <w:rsid w:val="006D28CC"/>
    <w:rsid w:val="00803472"/>
    <w:rsid w:val="0083320B"/>
    <w:rsid w:val="00883BFB"/>
    <w:rsid w:val="0092764D"/>
    <w:rsid w:val="00932A52"/>
    <w:rsid w:val="00983E11"/>
    <w:rsid w:val="009C795A"/>
    <w:rsid w:val="00A26229"/>
    <w:rsid w:val="00A44BD6"/>
    <w:rsid w:val="00B6727A"/>
    <w:rsid w:val="00B8103F"/>
    <w:rsid w:val="00B9295D"/>
    <w:rsid w:val="00BD000A"/>
    <w:rsid w:val="00BF5ACC"/>
    <w:rsid w:val="00D0318C"/>
    <w:rsid w:val="00E24596"/>
    <w:rsid w:val="00EB1B4E"/>
    <w:rsid w:val="00F0070C"/>
    <w:rsid w:val="00F07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38C31"/>
  <w15:chartTrackingRefBased/>
  <w15:docId w15:val="{E488D53A-4F16-4143-BAAB-DC7ED1B3C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A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A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A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A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A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A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A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A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A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A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A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A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A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A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A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A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A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A52"/>
    <w:rPr>
      <w:rFonts w:eastAsiaTheme="majorEastAsia" w:cstheme="majorBidi"/>
      <w:color w:val="272727" w:themeColor="text1" w:themeTint="D8"/>
    </w:rPr>
  </w:style>
  <w:style w:type="paragraph" w:styleId="Title">
    <w:name w:val="Title"/>
    <w:basedOn w:val="Normal"/>
    <w:next w:val="Normal"/>
    <w:link w:val="TitleChar"/>
    <w:uiPriority w:val="10"/>
    <w:qFormat/>
    <w:rsid w:val="00932A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A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A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A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A52"/>
    <w:pPr>
      <w:spacing w:before="160"/>
      <w:jc w:val="center"/>
    </w:pPr>
    <w:rPr>
      <w:i/>
      <w:iCs/>
      <w:color w:val="404040" w:themeColor="text1" w:themeTint="BF"/>
    </w:rPr>
  </w:style>
  <w:style w:type="character" w:customStyle="1" w:styleId="QuoteChar">
    <w:name w:val="Quote Char"/>
    <w:basedOn w:val="DefaultParagraphFont"/>
    <w:link w:val="Quote"/>
    <w:uiPriority w:val="29"/>
    <w:rsid w:val="00932A52"/>
    <w:rPr>
      <w:i/>
      <w:iCs/>
      <w:color w:val="404040" w:themeColor="text1" w:themeTint="BF"/>
    </w:rPr>
  </w:style>
  <w:style w:type="paragraph" w:styleId="ListParagraph">
    <w:name w:val="List Paragraph"/>
    <w:basedOn w:val="Normal"/>
    <w:uiPriority w:val="34"/>
    <w:qFormat/>
    <w:rsid w:val="00932A52"/>
    <w:pPr>
      <w:ind w:left="720"/>
      <w:contextualSpacing/>
    </w:pPr>
  </w:style>
  <w:style w:type="character" w:styleId="IntenseEmphasis">
    <w:name w:val="Intense Emphasis"/>
    <w:basedOn w:val="DefaultParagraphFont"/>
    <w:uiPriority w:val="21"/>
    <w:qFormat/>
    <w:rsid w:val="00932A52"/>
    <w:rPr>
      <w:i/>
      <w:iCs/>
      <w:color w:val="0F4761" w:themeColor="accent1" w:themeShade="BF"/>
    </w:rPr>
  </w:style>
  <w:style w:type="paragraph" w:styleId="IntenseQuote">
    <w:name w:val="Intense Quote"/>
    <w:basedOn w:val="Normal"/>
    <w:next w:val="Normal"/>
    <w:link w:val="IntenseQuoteChar"/>
    <w:uiPriority w:val="30"/>
    <w:qFormat/>
    <w:rsid w:val="00932A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A52"/>
    <w:rPr>
      <w:i/>
      <w:iCs/>
      <w:color w:val="0F4761" w:themeColor="accent1" w:themeShade="BF"/>
    </w:rPr>
  </w:style>
  <w:style w:type="character" w:styleId="IntenseReference">
    <w:name w:val="Intense Reference"/>
    <w:basedOn w:val="DefaultParagraphFont"/>
    <w:uiPriority w:val="32"/>
    <w:qFormat/>
    <w:rsid w:val="00932A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373</Words>
  <Characters>2059</Characters>
  <Application>Microsoft Office Word</Application>
  <DocSecurity>0</DocSecurity>
  <Lines>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Manning</dc:creator>
  <cp:keywords/>
  <dc:description/>
  <cp:lastModifiedBy>Lynden Jackson</cp:lastModifiedBy>
  <cp:revision>3</cp:revision>
  <dcterms:created xsi:type="dcterms:W3CDTF">2025-12-10T09:53:00Z</dcterms:created>
  <dcterms:modified xsi:type="dcterms:W3CDTF">2025-12-10T14:48:00Z</dcterms:modified>
</cp:coreProperties>
</file>